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5FB0" w14:textId="77777777" w:rsidR="00A90C5B" w:rsidRDefault="009F3868" w:rsidP="00A90C5B">
      <w:pPr>
        <w:spacing w:line="480" w:lineRule="auto"/>
      </w:pPr>
      <w:r>
        <w:rPr>
          <w:rFonts w:hint="eastAsia"/>
        </w:rPr>
        <w:t>論文種別</w:t>
      </w:r>
      <w:r w:rsidR="00A90C5B">
        <w:rPr>
          <w:rFonts w:hint="eastAsia"/>
        </w:rPr>
        <w:t>（研究論文，技術論文，ノート，速報論文）</w:t>
      </w:r>
    </w:p>
    <w:p w14:paraId="3848D2BB" w14:textId="77777777" w:rsidR="003C043C" w:rsidRDefault="003C043C" w:rsidP="00A90C5B">
      <w:pPr>
        <w:spacing w:line="480" w:lineRule="auto"/>
        <w:jc w:val="center"/>
        <w:rPr>
          <w:b/>
        </w:rPr>
      </w:pPr>
    </w:p>
    <w:p w14:paraId="5CC92A12" w14:textId="77777777" w:rsidR="00927DC2" w:rsidRPr="00A90C5B" w:rsidRDefault="00A90C5B" w:rsidP="00A90C5B">
      <w:pPr>
        <w:spacing w:line="480" w:lineRule="auto"/>
        <w:jc w:val="center"/>
        <w:rPr>
          <w:b/>
        </w:rPr>
      </w:pPr>
      <w:r w:rsidRPr="00A90C5B">
        <w:rPr>
          <w:b/>
        </w:rPr>
        <w:t>和文題目</w:t>
      </w:r>
    </w:p>
    <w:p w14:paraId="2C5FE216" w14:textId="77777777" w:rsidR="00A90C5B" w:rsidRDefault="00E8211F" w:rsidP="00A90C5B">
      <w:pPr>
        <w:spacing w:line="480" w:lineRule="auto"/>
        <w:jc w:val="center"/>
      </w:pPr>
      <w:r>
        <w:rPr>
          <w:rFonts w:hint="eastAsia"/>
        </w:rPr>
        <w:t>表協　太郎</w:t>
      </w:r>
      <w:r w:rsidRPr="00843A5B">
        <w:rPr>
          <w:rFonts w:hint="eastAsia"/>
          <w:vertAlign w:val="superscript"/>
        </w:rPr>
        <w:t>a</w:t>
      </w:r>
      <w:r w:rsidR="00843A5B">
        <w:rPr>
          <w:rFonts w:hint="eastAsia"/>
          <w:vertAlign w:val="superscript"/>
        </w:rPr>
        <w:t>,*</w:t>
      </w:r>
      <w:r w:rsidR="00A90C5B">
        <w:t>，</w:t>
      </w:r>
      <w:r>
        <w:t xml:space="preserve">表協　</w:t>
      </w:r>
      <w:r w:rsidR="00BB5AEA">
        <w:t>花子</w:t>
      </w:r>
      <w:r w:rsidRPr="00843A5B">
        <w:rPr>
          <w:rFonts w:hint="eastAsia"/>
          <w:vertAlign w:val="superscript"/>
        </w:rPr>
        <w:t>b</w:t>
      </w:r>
      <w:r w:rsidR="00BB5AEA">
        <w:rPr>
          <w:rFonts w:hint="eastAsia"/>
        </w:rPr>
        <w:t>，表協　次郎</w:t>
      </w:r>
      <w:r w:rsidR="00BB5AEA" w:rsidRPr="00843A5B">
        <w:rPr>
          <w:rFonts w:hint="eastAsia"/>
          <w:vertAlign w:val="superscript"/>
        </w:rPr>
        <w:t>b</w:t>
      </w:r>
    </w:p>
    <w:p w14:paraId="75712EE5" w14:textId="77777777" w:rsidR="00E8211F" w:rsidRDefault="00E8211F" w:rsidP="00E8211F">
      <w:pPr>
        <w:spacing w:line="480" w:lineRule="auto"/>
        <w:jc w:val="left"/>
      </w:pPr>
      <w:r w:rsidRPr="00843A5B">
        <w:rPr>
          <w:rFonts w:hint="eastAsia"/>
          <w:vertAlign w:val="superscript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表面技術協会</w:t>
      </w:r>
      <w:r w:rsidR="00511951">
        <w:rPr>
          <w:rFonts w:hint="eastAsia"/>
        </w:rPr>
        <w:t xml:space="preserve"> </w:t>
      </w:r>
      <w:r w:rsidR="00511951">
        <w:rPr>
          <w:rFonts w:hint="eastAsia"/>
        </w:rPr>
        <w:t>編集部</w:t>
      </w:r>
      <w:r>
        <w:rPr>
          <w:rFonts w:hint="eastAsia"/>
        </w:rPr>
        <w:t>（〒</w:t>
      </w:r>
      <w:r>
        <w:rPr>
          <w:rFonts w:hint="eastAsia"/>
        </w:rPr>
        <w:t>101-0041</w:t>
      </w:r>
      <w:r>
        <w:rPr>
          <w:rFonts w:hint="eastAsia"/>
        </w:rPr>
        <w:t xml:space="preserve">　東京都千代田区神田須田町</w:t>
      </w:r>
      <w:r>
        <w:rPr>
          <w:rFonts w:hint="eastAsia"/>
        </w:rPr>
        <w:t>2-7-1</w:t>
      </w:r>
      <w:r>
        <w:rPr>
          <w:rFonts w:hint="eastAsia"/>
        </w:rPr>
        <w:t>）</w:t>
      </w:r>
    </w:p>
    <w:p w14:paraId="1220FD48" w14:textId="77777777" w:rsidR="00E8211F" w:rsidRDefault="00E8211F" w:rsidP="00E8211F">
      <w:pPr>
        <w:spacing w:line="480" w:lineRule="auto"/>
        <w:jc w:val="left"/>
      </w:pPr>
      <w:r w:rsidRPr="00843A5B">
        <w:rPr>
          <w:rFonts w:hint="eastAsia"/>
          <w:vertAlign w:val="superscript"/>
        </w:rPr>
        <w:t>b</w:t>
      </w:r>
      <w:r w:rsidR="00511951">
        <w:rPr>
          <w:rFonts w:hint="eastAsia"/>
        </w:rPr>
        <w:t xml:space="preserve"> </w:t>
      </w:r>
      <w:r w:rsidR="00D60A3A">
        <w:rPr>
          <w:rFonts w:hint="eastAsia"/>
        </w:rPr>
        <w:t>金属</w:t>
      </w:r>
      <w:r w:rsidR="00BB5AEA">
        <w:rPr>
          <w:rFonts w:hint="eastAsia"/>
        </w:rPr>
        <w:t>表面技術協会（〒</w:t>
      </w:r>
      <w:r w:rsidR="00623D5A">
        <w:t>101-0033</w:t>
      </w:r>
      <w:r w:rsidR="00623D5A">
        <w:t xml:space="preserve">　東京都千代田区神田岩本町</w:t>
      </w:r>
      <w:r w:rsidR="00623D5A">
        <w:t>2-2</w:t>
      </w:r>
      <w:r w:rsidR="00BB5AEA">
        <w:rPr>
          <w:rFonts w:hint="eastAsia"/>
        </w:rPr>
        <w:t>）</w:t>
      </w:r>
    </w:p>
    <w:p w14:paraId="16A170D3" w14:textId="77777777" w:rsidR="00BD3B8E" w:rsidRDefault="00BD3B8E" w:rsidP="00BB5AEA">
      <w:pPr>
        <w:spacing w:line="480" w:lineRule="auto"/>
        <w:jc w:val="center"/>
        <w:rPr>
          <w:b/>
        </w:rPr>
      </w:pPr>
    </w:p>
    <w:p w14:paraId="4A7214EF" w14:textId="77777777" w:rsidR="00BB5AEA" w:rsidRPr="00BB5AEA" w:rsidRDefault="00BB5AEA" w:rsidP="00BB5AEA">
      <w:pPr>
        <w:spacing w:line="480" w:lineRule="auto"/>
        <w:jc w:val="center"/>
        <w:rPr>
          <w:b/>
        </w:rPr>
      </w:pPr>
      <w:r w:rsidRPr="00BB5AEA">
        <w:rPr>
          <w:rFonts w:hint="eastAsia"/>
          <w:b/>
        </w:rPr>
        <w:t>English Title</w:t>
      </w:r>
    </w:p>
    <w:p w14:paraId="1599FD34" w14:textId="77777777" w:rsidR="00BB5AEA" w:rsidRDefault="00BB5AEA" w:rsidP="00BB5AEA">
      <w:pPr>
        <w:spacing w:line="480" w:lineRule="auto"/>
        <w:jc w:val="center"/>
      </w:pPr>
      <w:r>
        <w:rPr>
          <w:rFonts w:hint="eastAsia"/>
        </w:rPr>
        <w:t>Taro HYOKYO</w:t>
      </w:r>
      <w:r w:rsidR="00843A5B" w:rsidRPr="00843A5B">
        <w:rPr>
          <w:rFonts w:hint="eastAsia"/>
          <w:vertAlign w:val="superscript"/>
        </w:rPr>
        <w:t xml:space="preserve"> a</w:t>
      </w:r>
      <w:r w:rsidR="00843A5B">
        <w:rPr>
          <w:rFonts w:hint="eastAsia"/>
          <w:vertAlign w:val="superscript"/>
        </w:rPr>
        <w:t>,*</w:t>
      </w:r>
      <w:r>
        <w:rPr>
          <w:rFonts w:hint="eastAsia"/>
        </w:rPr>
        <w:t>, Hanako HYOKYO</w:t>
      </w:r>
      <w:r w:rsidR="00843A5B">
        <w:rPr>
          <w:rFonts w:hint="eastAsia"/>
        </w:rPr>
        <w:t xml:space="preserve"> </w:t>
      </w:r>
      <w:r w:rsidR="00843A5B" w:rsidRPr="00843A5B">
        <w:rPr>
          <w:rFonts w:hint="eastAsia"/>
          <w:vertAlign w:val="superscript"/>
        </w:rPr>
        <w:t>b</w:t>
      </w:r>
      <w:r>
        <w:rPr>
          <w:rFonts w:hint="eastAsia"/>
        </w:rPr>
        <w:t xml:space="preserve"> and Jiro HYOKYO</w:t>
      </w:r>
      <w:r w:rsidR="00843A5B">
        <w:rPr>
          <w:rFonts w:hint="eastAsia"/>
        </w:rPr>
        <w:t xml:space="preserve"> </w:t>
      </w:r>
      <w:r w:rsidR="00843A5B" w:rsidRPr="00843A5B">
        <w:rPr>
          <w:rFonts w:hint="eastAsia"/>
          <w:vertAlign w:val="superscript"/>
        </w:rPr>
        <w:t>b</w:t>
      </w:r>
    </w:p>
    <w:p w14:paraId="4F936857" w14:textId="77777777" w:rsidR="00BB5AEA" w:rsidRDefault="00BB5AEA" w:rsidP="006F5F25">
      <w:pPr>
        <w:spacing w:line="480" w:lineRule="auto"/>
        <w:ind w:left="120" w:hangingChars="50" w:hanging="120"/>
        <w:jc w:val="left"/>
      </w:pPr>
      <w:r w:rsidRPr="00843A5B">
        <w:rPr>
          <w:rFonts w:hint="eastAsia"/>
          <w:vertAlign w:val="superscript"/>
        </w:rPr>
        <w:t>a</w:t>
      </w:r>
      <w:r>
        <w:rPr>
          <w:rFonts w:hint="eastAsia"/>
        </w:rPr>
        <w:t xml:space="preserve"> </w:t>
      </w:r>
      <w:r w:rsidR="00511951">
        <w:rPr>
          <w:rFonts w:hint="eastAsia"/>
        </w:rPr>
        <w:t xml:space="preserve">Editorial Section, The Surface Finishing Society of Japan (2-7-1, </w:t>
      </w:r>
      <w:proofErr w:type="spellStart"/>
      <w:r w:rsidR="00511951">
        <w:rPr>
          <w:rFonts w:hint="eastAsia"/>
        </w:rPr>
        <w:t>Kand</w:t>
      </w:r>
      <w:r w:rsidR="002502ED">
        <w:rPr>
          <w:rFonts w:hint="eastAsia"/>
        </w:rPr>
        <w:t>asuda-cho</w:t>
      </w:r>
      <w:proofErr w:type="spellEnd"/>
      <w:r w:rsidR="002502ED">
        <w:rPr>
          <w:rFonts w:hint="eastAsia"/>
        </w:rPr>
        <w:t>, Chiyoda-</w:t>
      </w:r>
      <w:proofErr w:type="spellStart"/>
      <w:r w:rsidR="002502ED">
        <w:rPr>
          <w:rFonts w:hint="eastAsia"/>
        </w:rPr>
        <w:t>ku</w:t>
      </w:r>
      <w:proofErr w:type="spellEnd"/>
      <w:r w:rsidR="002502ED">
        <w:rPr>
          <w:rFonts w:hint="eastAsia"/>
        </w:rPr>
        <w:t>, Tokyo 101</w:t>
      </w:r>
      <w:r w:rsidR="00511951">
        <w:rPr>
          <w:rFonts w:hint="eastAsia"/>
        </w:rPr>
        <w:t>-0041)</w:t>
      </w:r>
    </w:p>
    <w:p w14:paraId="6516B123" w14:textId="77777777" w:rsidR="00BB5AEA" w:rsidRDefault="000C5CFA" w:rsidP="006F5F25">
      <w:pPr>
        <w:spacing w:line="480" w:lineRule="auto"/>
        <w:ind w:left="120" w:hangingChars="50" w:hanging="120"/>
        <w:jc w:val="left"/>
      </w:pPr>
      <w:r w:rsidRPr="00843A5B">
        <w:rPr>
          <w:rFonts w:hint="eastAsia"/>
          <w:vertAlign w:val="superscript"/>
        </w:rPr>
        <w:t>b</w:t>
      </w:r>
      <w:r>
        <w:rPr>
          <w:rFonts w:hint="eastAsia"/>
        </w:rPr>
        <w:t xml:space="preserve"> </w:t>
      </w:r>
      <w:r w:rsidR="001F50BE">
        <w:rPr>
          <w:rFonts w:hint="eastAsia"/>
        </w:rPr>
        <w:t xml:space="preserve">Kinzoku </w:t>
      </w:r>
      <w:proofErr w:type="spellStart"/>
      <w:r w:rsidR="001F50BE">
        <w:rPr>
          <w:rFonts w:hint="eastAsia"/>
        </w:rPr>
        <w:t>Hyomen</w:t>
      </w:r>
      <w:proofErr w:type="spellEnd"/>
      <w:r w:rsidR="001F50BE">
        <w:rPr>
          <w:rFonts w:hint="eastAsia"/>
        </w:rPr>
        <w:t xml:space="preserve"> </w:t>
      </w:r>
      <w:proofErr w:type="spellStart"/>
      <w:r w:rsidR="001F50BE">
        <w:rPr>
          <w:rFonts w:hint="eastAsia"/>
        </w:rPr>
        <w:t>Gijutsu</w:t>
      </w:r>
      <w:proofErr w:type="spellEnd"/>
      <w:r w:rsidR="001F50BE">
        <w:rPr>
          <w:rFonts w:hint="eastAsia"/>
        </w:rPr>
        <w:t xml:space="preserve"> </w:t>
      </w:r>
      <w:proofErr w:type="spellStart"/>
      <w:r w:rsidR="001F50BE">
        <w:rPr>
          <w:rFonts w:hint="eastAsia"/>
        </w:rPr>
        <w:t>Kyokai</w:t>
      </w:r>
      <w:proofErr w:type="spellEnd"/>
      <w:r w:rsidR="001F50BE">
        <w:rPr>
          <w:rFonts w:hint="eastAsia"/>
        </w:rPr>
        <w:t xml:space="preserve"> (2-2, Iwamoto-</w:t>
      </w:r>
      <w:proofErr w:type="spellStart"/>
      <w:r w:rsidR="001F50BE">
        <w:rPr>
          <w:rFonts w:hint="eastAsia"/>
        </w:rPr>
        <w:t>cho</w:t>
      </w:r>
      <w:proofErr w:type="spellEnd"/>
      <w:r w:rsidR="001F50BE">
        <w:rPr>
          <w:rFonts w:hint="eastAsia"/>
        </w:rPr>
        <w:t>, Chiyoda-</w:t>
      </w:r>
      <w:proofErr w:type="spellStart"/>
      <w:r w:rsidR="001F50BE">
        <w:rPr>
          <w:rFonts w:hint="eastAsia"/>
        </w:rPr>
        <w:t>ku</w:t>
      </w:r>
      <w:proofErr w:type="spellEnd"/>
      <w:r w:rsidR="001F50BE">
        <w:rPr>
          <w:rFonts w:hint="eastAsia"/>
        </w:rPr>
        <w:t>, Tokyo 101-0033)</w:t>
      </w:r>
    </w:p>
    <w:p w14:paraId="32967C42" w14:textId="77777777" w:rsidR="00843A5B" w:rsidRDefault="00843A5B" w:rsidP="00BB5AEA">
      <w:pPr>
        <w:spacing w:line="480" w:lineRule="auto"/>
        <w:jc w:val="left"/>
      </w:pPr>
    </w:p>
    <w:p w14:paraId="5229C312" w14:textId="77777777" w:rsidR="00843A5B" w:rsidRDefault="00843A5B" w:rsidP="00BB5AEA">
      <w:pPr>
        <w:spacing w:line="480" w:lineRule="auto"/>
        <w:jc w:val="left"/>
      </w:pPr>
      <w:r w:rsidRPr="00EB2F4E">
        <w:rPr>
          <w:rFonts w:hint="eastAsia"/>
          <w:vertAlign w:val="superscript"/>
        </w:rPr>
        <w:t>*</w:t>
      </w:r>
      <w:r>
        <w:rPr>
          <w:rFonts w:hint="eastAsia"/>
        </w:rPr>
        <w:t xml:space="preserve"> E-mail</w:t>
      </w:r>
      <w:r>
        <w:rPr>
          <w:rFonts w:hint="eastAsia"/>
        </w:rPr>
        <w:t>：</w:t>
      </w:r>
      <w:r>
        <w:rPr>
          <w:rFonts w:hint="eastAsia"/>
        </w:rPr>
        <w:t>journal@sfj.or.jp</w:t>
      </w:r>
    </w:p>
    <w:p w14:paraId="272D743D" w14:textId="77777777" w:rsidR="00E97D0F" w:rsidRDefault="00E97D0F">
      <w:pPr>
        <w:widowControl/>
      </w:pPr>
      <w:r>
        <w:br w:type="page"/>
      </w:r>
    </w:p>
    <w:p w14:paraId="15D114D1" w14:textId="095B2396" w:rsidR="00843A5B" w:rsidRDefault="00CD45B1" w:rsidP="00BB5AEA">
      <w:pPr>
        <w:spacing w:line="480" w:lineRule="auto"/>
        <w:jc w:val="left"/>
      </w:pPr>
      <w:r w:rsidRPr="003D4DAB">
        <w:rPr>
          <w:rFonts w:hint="eastAsia"/>
          <w:b/>
        </w:rPr>
        <w:lastRenderedPageBreak/>
        <w:t>Abstract</w:t>
      </w:r>
      <w:r w:rsidR="003D4DAB">
        <w:rPr>
          <w:rFonts w:hint="eastAsia"/>
        </w:rPr>
        <w:t>：</w:t>
      </w:r>
      <w:r w:rsidR="009450EA">
        <w:rPr>
          <w:rFonts w:hint="eastAsia"/>
        </w:rPr>
        <w:t>英文</w:t>
      </w:r>
      <w:r w:rsidR="003D4DAB">
        <w:rPr>
          <w:rFonts w:hint="eastAsia"/>
        </w:rPr>
        <w:t>，</w:t>
      </w:r>
      <w:r>
        <w:rPr>
          <w:rFonts w:hint="eastAsia"/>
        </w:rPr>
        <w:t>研究・技術</w:t>
      </w:r>
      <w:r w:rsidR="003D4DAB">
        <w:rPr>
          <w:rFonts w:hint="eastAsia"/>
        </w:rPr>
        <w:t>は</w:t>
      </w:r>
      <w:r>
        <w:rPr>
          <w:rFonts w:hint="eastAsia"/>
        </w:rPr>
        <w:t>150</w:t>
      </w:r>
      <w:r>
        <w:rPr>
          <w:rFonts w:hint="eastAsia"/>
        </w:rPr>
        <w:t>～</w:t>
      </w:r>
      <w:r>
        <w:rPr>
          <w:rFonts w:hint="eastAsia"/>
        </w:rPr>
        <w:t>250</w:t>
      </w:r>
      <w:r>
        <w:rPr>
          <w:rFonts w:hint="eastAsia"/>
        </w:rPr>
        <w:t>語，ノート</w:t>
      </w:r>
      <w:r w:rsidR="00C6346D">
        <w:rPr>
          <w:rFonts w:hint="eastAsia"/>
        </w:rPr>
        <w:t>・速報</w:t>
      </w:r>
      <w:r w:rsidR="003D4DAB">
        <w:rPr>
          <w:rFonts w:hint="eastAsia"/>
        </w:rPr>
        <w:t>は</w:t>
      </w:r>
      <w:r>
        <w:rPr>
          <w:rFonts w:hint="eastAsia"/>
        </w:rPr>
        <w:t>60</w:t>
      </w:r>
      <w:r>
        <w:rPr>
          <w:rFonts w:hint="eastAsia"/>
        </w:rPr>
        <w:t>語</w:t>
      </w:r>
      <w:r w:rsidR="003D4DAB">
        <w:rPr>
          <w:rFonts w:hint="eastAsia"/>
        </w:rPr>
        <w:t>以内</w:t>
      </w:r>
    </w:p>
    <w:p w14:paraId="11184270" w14:textId="77777777" w:rsidR="00CD45B1" w:rsidRDefault="003D4DAB" w:rsidP="00BB5AEA">
      <w:pPr>
        <w:spacing w:line="480" w:lineRule="auto"/>
        <w:jc w:val="left"/>
      </w:pPr>
      <w:r w:rsidRPr="003D4DAB">
        <w:rPr>
          <w:rFonts w:hint="eastAsia"/>
          <w:b/>
          <w:i/>
        </w:rPr>
        <w:t>Keywords</w:t>
      </w:r>
      <w:r>
        <w:rPr>
          <w:rFonts w:hint="eastAsia"/>
        </w:rPr>
        <w:t>：英語語句</w:t>
      </w:r>
      <w:r>
        <w:rPr>
          <w:rFonts w:hint="eastAsia"/>
        </w:rPr>
        <w:t>5</w:t>
      </w:r>
      <w:r>
        <w:rPr>
          <w:rFonts w:hint="eastAsia"/>
        </w:rPr>
        <w:t>項目以内，</w:t>
      </w:r>
      <w:r>
        <w:rPr>
          <w:rFonts w:hint="eastAsia"/>
        </w:rPr>
        <w:t>1</w:t>
      </w:r>
      <w:r>
        <w:rPr>
          <w:rFonts w:hint="eastAsia"/>
        </w:rPr>
        <w:t>項目は</w:t>
      </w:r>
      <w:r>
        <w:rPr>
          <w:rFonts w:hint="eastAsia"/>
        </w:rPr>
        <w:t>3</w:t>
      </w:r>
      <w:r>
        <w:rPr>
          <w:rFonts w:hint="eastAsia"/>
        </w:rPr>
        <w:t>語以内</w:t>
      </w:r>
    </w:p>
    <w:p w14:paraId="6AB9721D" w14:textId="77777777" w:rsidR="003D4DAB" w:rsidRDefault="003D4DAB">
      <w:pPr>
        <w:widowControl/>
      </w:pPr>
      <w:r>
        <w:br w:type="page"/>
      </w:r>
    </w:p>
    <w:p w14:paraId="675BC1E9" w14:textId="77777777" w:rsidR="00287BBC" w:rsidRDefault="00287BBC" w:rsidP="00BB5AEA">
      <w:pPr>
        <w:spacing w:line="480" w:lineRule="auto"/>
        <w:jc w:val="left"/>
      </w:pPr>
      <w:r>
        <w:rPr>
          <w:rFonts w:hint="eastAsia"/>
        </w:rPr>
        <w:lastRenderedPageBreak/>
        <w:t>本文</w:t>
      </w:r>
    </w:p>
    <w:p w14:paraId="462AFFC1" w14:textId="77777777" w:rsidR="00CF583F" w:rsidRDefault="00CF583F" w:rsidP="00BB5AEA">
      <w:pPr>
        <w:spacing w:line="480" w:lineRule="auto"/>
        <w:jc w:val="left"/>
      </w:pPr>
    </w:p>
    <w:p w14:paraId="7AA26F78" w14:textId="77777777" w:rsidR="00FE1EF2" w:rsidRDefault="00FE1EF2" w:rsidP="00BB5AEA">
      <w:pPr>
        <w:spacing w:line="480" w:lineRule="auto"/>
        <w:jc w:val="left"/>
      </w:pPr>
      <w:r>
        <w:rPr>
          <w:rFonts w:hint="eastAsia"/>
        </w:rPr>
        <w:t>研究，技術，速報の項目例</w:t>
      </w:r>
    </w:p>
    <w:p w14:paraId="449B3F10" w14:textId="77777777" w:rsidR="003D4DAB" w:rsidRDefault="003D4DAB" w:rsidP="00BB5AEA">
      <w:pPr>
        <w:spacing w:line="480" w:lineRule="auto"/>
        <w:jc w:val="left"/>
      </w:pPr>
      <w:r>
        <w:t>1</w:t>
      </w:r>
      <w:r>
        <w:t>．緒言</w:t>
      </w:r>
    </w:p>
    <w:p w14:paraId="12CF1505" w14:textId="77777777" w:rsidR="003D4DAB" w:rsidRDefault="003D4DAB" w:rsidP="00BB5AEA">
      <w:pPr>
        <w:spacing w:line="480" w:lineRule="auto"/>
        <w:jc w:val="left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</w:p>
    <w:p w14:paraId="2D6609E1" w14:textId="77777777" w:rsidR="003D4DAB" w:rsidRDefault="003D4DAB" w:rsidP="00BB5AEA">
      <w:pPr>
        <w:spacing w:line="480" w:lineRule="auto"/>
        <w:jc w:val="left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</w:p>
    <w:p w14:paraId="3E95C4E5" w14:textId="77777777" w:rsidR="003D4DAB" w:rsidRDefault="003D4DAB" w:rsidP="00BB5AEA">
      <w:pPr>
        <w:spacing w:line="480" w:lineRule="auto"/>
        <w:jc w:val="left"/>
      </w:pPr>
      <w:r>
        <w:rPr>
          <w:rFonts w:hint="eastAsia"/>
        </w:rPr>
        <w:t>2</w:t>
      </w:r>
      <w:r>
        <w:rPr>
          <w:rFonts w:hint="eastAsia"/>
        </w:rPr>
        <w:t>．方法</w:t>
      </w:r>
    </w:p>
    <w:p w14:paraId="12AF5BF6" w14:textId="77777777" w:rsidR="003D4DAB" w:rsidRDefault="003D4DAB" w:rsidP="00BB5AEA">
      <w:pPr>
        <w:spacing w:line="480" w:lineRule="auto"/>
        <w:jc w:val="left"/>
      </w:pPr>
      <w:r>
        <w:rPr>
          <w:rFonts w:hint="eastAsia"/>
        </w:rPr>
        <w:t>3</w:t>
      </w:r>
      <w:r>
        <w:rPr>
          <w:rFonts w:hint="eastAsia"/>
        </w:rPr>
        <w:t>．結果</w:t>
      </w:r>
    </w:p>
    <w:p w14:paraId="6C67ACE1" w14:textId="77777777" w:rsidR="003D4DAB" w:rsidRDefault="003D4DAB" w:rsidP="00BB5AEA">
      <w:pPr>
        <w:spacing w:line="480" w:lineRule="auto"/>
        <w:jc w:val="left"/>
      </w:pPr>
      <w:r>
        <w:rPr>
          <w:rFonts w:hint="eastAsia"/>
        </w:rPr>
        <w:t>4</w:t>
      </w:r>
      <w:r>
        <w:rPr>
          <w:rFonts w:hint="eastAsia"/>
        </w:rPr>
        <w:t>．考察</w:t>
      </w:r>
    </w:p>
    <w:p w14:paraId="60601CA3" w14:textId="77777777" w:rsidR="003D4DAB" w:rsidRDefault="003D4DAB" w:rsidP="00BB5AEA">
      <w:pPr>
        <w:spacing w:line="480" w:lineRule="auto"/>
        <w:jc w:val="left"/>
      </w:pPr>
      <w:r>
        <w:rPr>
          <w:rFonts w:hint="eastAsia"/>
        </w:rPr>
        <w:t>5</w:t>
      </w:r>
      <w:r>
        <w:rPr>
          <w:rFonts w:hint="eastAsia"/>
        </w:rPr>
        <w:t>．結言</w:t>
      </w:r>
    </w:p>
    <w:p w14:paraId="62377E71" w14:textId="77777777" w:rsidR="003D4DAB" w:rsidRDefault="003D4DAB" w:rsidP="00BB5AEA">
      <w:pPr>
        <w:spacing w:line="480" w:lineRule="auto"/>
        <w:jc w:val="left"/>
      </w:pPr>
    </w:p>
    <w:p w14:paraId="05FA9E1B" w14:textId="77777777" w:rsidR="003D4DAB" w:rsidRDefault="00FE1EF2" w:rsidP="00BB5AEA">
      <w:pPr>
        <w:spacing w:line="480" w:lineRule="auto"/>
        <w:jc w:val="left"/>
      </w:pPr>
      <w:r>
        <w:rPr>
          <w:rFonts w:hint="eastAsia"/>
        </w:rPr>
        <w:t>ノートの項目例</w:t>
      </w:r>
    </w:p>
    <w:p w14:paraId="7A90183E" w14:textId="77777777" w:rsidR="00FE1EF2" w:rsidRDefault="00FE1EF2" w:rsidP="00BB5AEA">
      <w:pPr>
        <w:spacing w:line="480" w:lineRule="auto"/>
        <w:jc w:val="left"/>
      </w:pPr>
      <w:r>
        <w:rPr>
          <w:rFonts w:hint="eastAsia"/>
        </w:rPr>
        <w:t>1</w:t>
      </w:r>
      <w:r>
        <w:rPr>
          <w:rFonts w:hint="eastAsia"/>
        </w:rPr>
        <w:t>．目的</w:t>
      </w:r>
    </w:p>
    <w:p w14:paraId="04FF09B3" w14:textId="77777777" w:rsidR="00EA2C90" w:rsidRDefault="00EA2C90" w:rsidP="00EA2C90">
      <w:pPr>
        <w:spacing w:line="480" w:lineRule="auto"/>
        <w:jc w:val="left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</w:p>
    <w:p w14:paraId="4723BF37" w14:textId="77777777" w:rsidR="00EA2C90" w:rsidRDefault="00EA2C90" w:rsidP="00EA2C90">
      <w:pPr>
        <w:spacing w:line="480" w:lineRule="auto"/>
        <w:jc w:val="left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</w:p>
    <w:p w14:paraId="416B7ABF" w14:textId="77777777" w:rsidR="00FE1EF2" w:rsidRDefault="00FE1EF2" w:rsidP="00BB5AEA">
      <w:pPr>
        <w:spacing w:line="480" w:lineRule="auto"/>
        <w:jc w:val="left"/>
      </w:pPr>
      <w:r>
        <w:rPr>
          <w:rFonts w:hint="eastAsia"/>
        </w:rPr>
        <w:t>2</w:t>
      </w:r>
      <w:r>
        <w:rPr>
          <w:rFonts w:hint="eastAsia"/>
        </w:rPr>
        <w:t>．方法</w:t>
      </w:r>
    </w:p>
    <w:p w14:paraId="5350BC17" w14:textId="77777777" w:rsidR="00FE1EF2" w:rsidRDefault="00FE1EF2" w:rsidP="00BB5AEA">
      <w:pPr>
        <w:spacing w:line="480" w:lineRule="auto"/>
        <w:jc w:val="left"/>
      </w:pPr>
      <w:r>
        <w:rPr>
          <w:rFonts w:hint="eastAsia"/>
        </w:rPr>
        <w:t>3</w:t>
      </w:r>
      <w:r>
        <w:rPr>
          <w:rFonts w:hint="eastAsia"/>
        </w:rPr>
        <w:t>．結果</w:t>
      </w:r>
    </w:p>
    <w:p w14:paraId="5B4C9BDD" w14:textId="77777777" w:rsidR="003D4DAB" w:rsidRDefault="003D4DAB">
      <w:pPr>
        <w:widowControl/>
      </w:pPr>
      <w:r>
        <w:br w:type="page"/>
      </w:r>
    </w:p>
    <w:p w14:paraId="25046180" w14:textId="77777777" w:rsidR="003D4DAB" w:rsidRDefault="003D4DAB" w:rsidP="00BB5AEA">
      <w:pPr>
        <w:spacing w:line="480" w:lineRule="auto"/>
        <w:jc w:val="left"/>
      </w:pPr>
      <w:r>
        <w:rPr>
          <w:rFonts w:hint="eastAsia"/>
        </w:rPr>
        <w:lastRenderedPageBreak/>
        <w:t>文献</w:t>
      </w:r>
    </w:p>
    <w:p w14:paraId="341D3AC6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t>1)</w:t>
      </w:r>
      <w:r>
        <w:rPr>
          <w:rFonts w:hint="eastAsia"/>
        </w:rPr>
        <w:tab/>
      </w:r>
      <w:r>
        <w:t xml:space="preserve">J. Iwamoto ; </w:t>
      </w:r>
      <w:r w:rsidRPr="00CD646C">
        <w:rPr>
          <w:i/>
        </w:rPr>
        <w:t xml:space="preserve">Kinzoku </w:t>
      </w:r>
      <w:proofErr w:type="spellStart"/>
      <w:r w:rsidRPr="00CD646C">
        <w:rPr>
          <w:i/>
        </w:rPr>
        <w:t>Hyomen</w:t>
      </w:r>
      <w:proofErr w:type="spellEnd"/>
      <w:r w:rsidRPr="00CD646C">
        <w:rPr>
          <w:i/>
        </w:rPr>
        <w:t xml:space="preserve"> </w:t>
      </w:r>
      <w:proofErr w:type="spellStart"/>
      <w:r w:rsidRPr="00CD646C">
        <w:rPr>
          <w:i/>
        </w:rPr>
        <w:t>Gijutsu</w:t>
      </w:r>
      <w:proofErr w:type="spellEnd"/>
      <w:r>
        <w:t xml:space="preserve">, </w:t>
      </w:r>
      <w:r w:rsidRPr="00CD646C">
        <w:rPr>
          <w:b/>
        </w:rPr>
        <w:t>22</w:t>
      </w:r>
      <w:r>
        <w:t>, 744 (1971).</w:t>
      </w:r>
    </w:p>
    <w:p w14:paraId="60649E83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t>2)</w:t>
      </w:r>
      <w:r>
        <w:rPr>
          <w:rFonts w:hint="eastAsia"/>
        </w:rPr>
        <w:tab/>
      </w:r>
      <w:r>
        <w:t xml:space="preserve">J. H. White, M. C. Green, A. F. Yellow ; </w:t>
      </w:r>
      <w:r w:rsidRPr="00CD646C">
        <w:rPr>
          <w:i/>
        </w:rPr>
        <w:t xml:space="preserve">J. </w:t>
      </w:r>
      <w:proofErr w:type="spellStart"/>
      <w:r w:rsidRPr="00CD646C">
        <w:rPr>
          <w:i/>
        </w:rPr>
        <w:t>Electrochem</w:t>
      </w:r>
      <w:proofErr w:type="spellEnd"/>
      <w:r w:rsidRPr="00CD646C">
        <w:rPr>
          <w:i/>
        </w:rPr>
        <w:t>. Soc.</w:t>
      </w:r>
      <w:r>
        <w:t xml:space="preserve">, </w:t>
      </w:r>
      <w:r w:rsidRPr="00CD646C">
        <w:rPr>
          <w:b/>
        </w:rPr>
        <w:t>98</w:t>
      </w:r>
      <w:r>
        <w:t>, 345 (1951).</w:t>
      </w:r>
    </w:p>
    <w:p w14:paraId="0F21E69A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t>3)</w:t>
      </w:r>
      <w:r>
        <w:rPr>
          <w:rFonts w:hint="eastAsia"/>
        </w:rPr>
        <w:tab/>
      </w:r>
      <w:r>
        <w:t xml:space="preserve">G. Kanda ; </w:t>
      </w:r>
      <w:proofErr w:type="spellStart"/>
      <w:r w:rsidRPr="00CD646C">
        <w:rPr>
          <w:i/>
        </w:rPr>
        <w:t>Hyomen</w:t>
      </w:r>
      <w:proofErr w:type="spellEnd"/>
      <w:r w:rsidRPr="00CD646C">
        <w:rPr>
          <w:i/>
        </w:rPr>
        <w:t xml:space="preserve"> Shori</w:t>
      </w:r>
      <w:r>
        <w:t xml:space="preserve">, </w:t>
      </w:r>
      <w:r w:rsidRPr="00CD646C">
        <w:rPr>
          <w:b/>
        </w:rPr>
        <w:t>21</w:t>
      </w:r>
      <w:r>
        <w:t>, (8), 37 (1971).</w:t>
      </w:r>
    </w:p>
    <w:p w14:paraId="229861B6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t>4)</w:t>
      </w:r>
      <w:r>
        <w:rPr>
          <w:rFonts w:hint="eastAsia"/>
        </w:rPr>
        <w:tab/>
      </w:r>
      <w:r>
        <w:t xml:space="preserve">K. </w:t>
      </w:r>
      <w:r>
        <w:rPr>
          <w:rFonts w:hint="eastAsia"/>
        </w:rPr>
        <w:t>Oikawa</w:t>
      </w:r>
      <w:r>
        <w:t xml:space="preserve"> ; Surface Technology, p. 100 (Surf. Finish. Pub. Ltd., 1980).</w:t>
      </w:r>
    </w:p>
    <w:p w14:paraId="4AE94CB2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t>5)</w:t>
      </w:r>
      <w:r>
        <w:rPr>
          <w:rFonts w:hint="eastAsia"/>
        </w:rPr>
        <w:tab/>
      </w:r>
      <w:r>
        <w:t>G. B. Miller ; Surface Finishing Systems, J. H. White, A. F. Yellow eds., p. 305 (Am. Soc. Met. Finish. Pub. Ltd., 1983).</w:t>
      </w:r>
    </w:p>
    <w:p w14:paraId="733030BD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t>6)</w:t>
      </w:r>
      <w:r>
        <w:rPr>
          <w:rFonts w:hint="eastAsia"/>
        </w:rPr>
        <w:tab/>
      </w:r>
      <w:r>
        <w:t xml:space="preserve">K. Wilson ; Proc. 10th World Cong. Surf. Finish., p. 123 (Surf. Finish. Soc. </w:t>
      </w:r>
      <w:proofErr w:type="spellStart"/>
      <w:r>
        <w:t>Jpn</w:t>
      </w:r>
      <w:proofErr w:type="spellEnd"/>
      <w:r>
        <w:t>., 1995).</w:t>
      </w:r>
    </w:p>
    <w:p w14:paraId="1ACAA7F7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rPr>
          <w:rFonts w:hint="eastAsia"/>
        </w:rPr>
        <w:t>7)</w:t>
      </w:r>
      <w:r>
        <w:rPr>
          <w:rFonts w:hint="eastAsia"/>
        </w:rPr>
        <w:tab/>
      </w:r>
      <w:r>
        <w:rPr>
          <w:rFonts w:hint="eastAsia"/>
        </w:rPr>
        <w:t>麻田　宏</w:t>
      </w:r>
      <w:r>
        <w:rPr>
          <w:rFonts w:hint="eastAsia"/>
        </w:rPr>
        <w:t xml:space="preserve"> ; </w:t>
      </w:r>
      <w:r>
        <w:rPr>
          <w:rFonts w:hint="eastAsia"/>
        </w:rPr>
        <w:t>金属材料表面工学</w:t>
      </w:r>
      <w:r>
        <w:rPr>
          <w:rFonts w:hint="eastAsia"/>
        </w:rPr>
        <w:t>, p. 40 (</w:t>
      </w:r>
      <w:r>
        <w:rPr>
          <w:rFonts w:hint="eastAsia"/>
        </w:rPr>
        <w:t>コロナ社</w:t>
      </w:r>
      <w:r>
        <w:rPr>
          <w:rFonts w:hint="eastAsia"/>
        </w:rPr>
        <w:t>, 1968).</w:t>
      </w:r>
    </w:p>
    <w:p w14:paraId="6B9A7862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rPr>
          <w:rFonts w:hint="eastAsia"/>
        </w:rPr>
        <w:t>8)</w:t>
      </w:r>
      <w:r>
        <w:rPr>
          <w:rFonts w:hint="eastAsia"/>
        </w:rPr>
        <w:tab/>
      </w:r>
      <w:r>
        <w:rPr>
          <w:rFonts w:hint="eastAsia"/>
        </w:rPr>
        <w:t>表面技術協会編</w:t>
      </w:r>
      <w:r>
        <w:rPr>
          <w:rFonts w:hint="eastAsia"/>
        </w:rPr>
        <w:t xml:space="preserve"> ; </w:t>
      </w:r>
      <w:r>
        <w:rPr>
          <w:rFonts w:hint="eastAsia"/>
        </w:rPr>
        <w:t>表面技術便覧</w:t>
      </w:r>
      <w:r>
        <w:rPr>
          <w:rFonts w:hint="eastAsia"/>
        </w:rPr>
        <w:t>, p. 1798 (</w:t>
      </w:r>
      <w:r>
        <w:rPr>
          <w:rFonts w:hint="eastAsia"/>
        </w:rPr>
        <w:t>日刊工業新聞社</w:t>
      </w:r>
      <w:r>
        <w:rPr>
          <w:rFonts w:hint="eastAsia"/>
        </w:rPr>
        <w:t>, 1998).</w:t>
      </w:r>
    </w:p>
    <w:p w14:paraId="200936A6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t>9)</w:t>
      </w:r>
      <w:r>
        <w:rPr>
          <w:rFonts w:hint="eastAsia"/>
        </w:rPr>
        <w:tab/>
        <w:t>K</w:t>
      </w:r>
      <w:r>
        <w:t xml:space="preserve">. </w:t>
      </w:r>
      <w:r>
        <w:rPr>
          <w:rFonts w:hint="eastAsia"/>
        </w:rPr>
        <w:t>Oikawa</w:t>
      </w:r>
      <w:r>
        <w:t xml:space="preserve">, G. Kanda ; Abst. 118th Meet., p. 123 (Surf. Finish. Soc. </w:t>
      </w:r>
      <w:proofErr w:type="spellStart"/>
      <w:r>
        <w:t>Jpn</w:t>
      </w:r>
      <w:proofErr w:type="spellEnd"/>
      <w:r>
        <w:t>., 2008).</w:t>
      </w:r>
    </w:p>
    <w:p w14:paraId="1C823947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rPr>
          <w:rFonts w:hint="eastAsia"/>
        </w:rPr>
        <w:t>10)</w:t>
      </w:r>
      <w:r>
        <w:rPr>
          <w:rFonts w:hint="eastAsia"/>
        </w:rPr>
        <w:tab/>
      </w:r>
      <w:r>
        <w:rPr>
          <w:rFonts w:hint="eastAsia"/>
        </w:rPr>
        <w:t>表協花子</w:t>
      </w:r>
      <w:r>
        <w:rPr>
          <w:rFonts w:hint="eastAsia"/>
        </w:rPr>
        <w:t xml:space="preserve"> ; 118</w:t>
      </w:r>
      <w:r>
        <w:rPr>
          <w:rFonts w:hint="eastAsia"/>
        </w:rPr>
        <w:t>回講演大会要旨集</w:t>
      </w:r>
      <w:r>
        <w:rPr>
          <w:rFonts w:hint="eastAsia"/>
        </w:rPr>
        <w:t>, p. 321 (</w:t>
      </w:r>
      <w:r>
        <w:rPr>
          <w:rFonts w:hint="eastAsia"/>
        </w:rPr>
        <w:t>表面技術協会</w:t>
      </w:r>
      <w:r>
        <w:rPr>
          <w:rFonts w:hint="eastAsia"/>
        </w:rPr>
        <w:t>, 2008).</w:t>
      </w:r>
    </w:p>
    <w:p w14:paraId="4ADC0A65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t>11)</w:t>
      </w:r>
      <w:r>
        <w:rPr>
          <w:rFonts w:hint="eastAsia"/>
        </w:rPr>
        <w:tab/>
      </w:r>
      <w:r>
        <w:t>T. Tashiro ; JP2002-345678 (2002).</w:t>
      </w:r>
    </w:p>
    <w:p w14:paraId="7687A7F8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t>12)</w:t>
      </w:r>
      <w:r>
        <w:rPr>
          <w:rFonts w:hint="eastAsia"/>
        </w:rPr>
        <w:tab/>
        <w:t>K</w:t>
      </w:r>
      <w:r>
        <w:t xml:space="preserve">. </w:t>
      </w:r>
      <w:r>
        <w:rPr>
          <w:rFonts w:hint="eastAsia"/>
        </w:rPr>
        <w:t>Oikawa</w:t>
      </w:r>
      <w:r>
        <w:t xml:space="preserve"> ; JP3752522 (2006).</w:t>
      </w:r>
    </w:p>
    <w:p w14:paraId="4D43C8C8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t>13)</w:t>
      </w:r>
      <w:r>
        <w:rPr>
          <w:rFonts w:hint="eastAsia"/>
        </w:rPr>
        <w:tab/>
      </w:r>
      <w:r>
        <w:t>T. R. Brown ; US Pat. 523478 (1968).</w:t>
      </w:r>
    </w:p>
    <w:p w14:paraId="3C7A8BE1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rPr>
          <w:rFonts w:hint="eastAsia"/>
        </w:rPr>
        <w:t>14)</w:t>
      </w:r>
      <w:r>
        <w:rPr>
          <w:rFonts w:hint="eastAsia"/>
        </w:rPr>
        <w:tab/>
      </w:r>
      <w:r>
        <w:rPr>
          <w:rFonts w:hint="eastAsia"/>
        </w:rPr>
        <w:t>表協　実</w:t>
      </w:r>
      <w:r>
        <w:rPr>
          <w:rFonts w:hint="eastAsia"/>
        </w:rPr>
        <w:t xml:space="preserve"> ; </w:t>
      </w:r>
      <w:r>
        <w:rPr>
          <w:rFonts w:hint="eastAsia"/>
        </w:rPr>
        <w:t>特公昭</w:t>
      </w:r>
      <w:r>
        <w:rPr>
          <w:rFonts w:hint="eastAsia"/>
        </w:rPr>
        <w:t>59-28461 (1984).</w:t>
      </w:r>
    </w:p>
    <w:p w14:paraId="44550DCE" w14:textId="77777777" w:rsidR="00DF4161" w:rsidRDefault="00DF4161" w:rsidP="00696B69">
      <w:pPr>
        <w:spacing w:line="480" w:lineRule="auto"/>
        <w:ind w:left="480" w:hangingChars="200" w:hanging="480"/>
        <w:jc w:val="left"/>
      </w:pPr>
      <w:r>
        <w:rPr>
          <w:rFonts w:hint="eastAsia"/>
        </w:rPr>
        <w:t>15)</w:t>
      </w:r>
      <w:r>
        <w:rPr>
          <w:rFonts w:hint="eastAsia"/>
        </w:rPr>
        <w:tab/>
      </w:r>
      <w:r>
        <w:rPr>
          <w:rFonts w:hint="eastAsia"/>
        </w:rPr>
        <w:t>田代　務</w:t>
      </w:r>
      <w:r>
        <w:rPr>
          <w:rFonts w:hint="eastAsia"/>
        </w:rPr>
        <w:t xml:space="preserve">, </w:t>
      </w:r>
      <w:r>
        <w:rPr>
          <w:rFonts w:hint="eastAsia"/>
        </w:rPr>
        <w:t>鈴木次郎</w:t>
      </w:r>
      <w:r>
        <w:rPr>
          <w:rFonts w:hint="eastAsia"/>
        </w:rPr>
        <w:t xml:space="preserve"> ; </w:t>
      </w:r>
      <w:r>
        <w:rPr>
          <w:rFonts w:hint="eastAsia"/>
        </w:rPr>
        <w:t>特開</w:t>
      </w:r>
      <w:r>
        <w:rPr>
          <w:rFonts w:hint="eastAsia"/>
        </w:rPr>
        <w:t>2002-34291 (2002).</w:t>
      </w:r>
    </w:p>
    <w:p w14:paraId="0DFF743A" w14:textId="77777777" w:rsidR="00696B69" w:rsidRDefault="00DF4161" w:rsidP="00696B69">
      <w:pPr>
        <w:spacing w:line="480" w:lineRule="auto"/>
        <w:ind w:left="480" w:hangingChars="200" w:hanging="480"/>
        <w:jc w:val="left"/>
      </w:pPr>
      <w:r>
        <w:rPr>
          <w:rFonts w:hint="eastAsia"/>
        </w:rPr>
        <w:t>16)</w:t>
      </w:r>
      <w:r>
        <w:rPr>
          <w:rFonts w:hint="eastAsia"/>
        </w:rPr>
        <w:tab/>
      </w:r>
      <w:r>
        <w:rPr>
          <w:rFonts w:hint="eastAsia"/>
        </w:rPr>
        <w:t>表協花子</w:t>
      </w:r>
      <w:r>
        <w:rPr>
          <w:rFonts w:hint="eastAsia"/>
        </w:rPr>
        <w:t xml:space="preserve"> ; </w:t>
      </w:r>
      <w:r>
        <w:rPr>
          <w:rFonts w:hint="eastAsia"/>
        </w:rPr>
        <w:t>特許第</w:t>
      </w:r>
      <w:r>
        <w:rPr>
          <w:rFonts w:hint="eastAsia"/>
        </w:rPr>
        <w:t>4567890 (2007).</w:t>
      </w:r>
    </w:p>
    <w:p w14:paraId="1C1A8720" w14:textId="77777777" w:rsidR="000C0CD7" w:rsidRDefault="000C0CD7" w:rsidP="000C0CD7">
      <w:pPr>
        <w:spacing w:line="480" w:lineRule="auto"/>
        <w:jc w:val="left"/>
      </w:pPr>
      <w:r>
        <w:br w:type="page"/>
      </w:r>
    </w:p>
    <w:p w14:paraId="40BE96FD" w14:textId="77777777" w:rsidR="00DF4161" w:rsidRDefault="00287BBC" w:rsidP="00DF4161">
      <w:pPr>
        <w:spacing w:line="480" w:lineRule="auto"/>
        <w:jc w:val="left"/>
      </w:pPr>
      <w:r>
        <w:lastRenderedPageBreak/>
        <w:t>表，図の表題およびその説明</w:t>
      </w:r>
    </w:p>
    <w:p w14:paraId="6AB342DF" w14:textId="77777777" w:rsidR="00287BBC" w:rsidRPr="00804C66" w:rsidRDefault="00EE2296" w:rsidP="00804C66">
      <w:pPr>
        <w:spacing w:line="480" w:lineRule="auto"/>
        <w:ind w:left="1084" w:hangingChars="450" w:hanging="1084"/>
        <w:jc w:val="left"/>
        <w:rPr>
          <w:b/>
        </w:rPr>
      </w:pPr>
      <w:r w:rsidRPr="00804C66">
        <w:rPr>
          <w:rFonts w:hint="eastAsia"/>
          <w:b/>
        </w:rPr>
        <w:t>Table 1</w:t>
      </w:r>
      <w:r w:rsidRPr="00804C66">
        <w:rPr>
          <w:rFonts w:hint="eastAsia"/>
          <w:b/>
        </w:rPr>
        <w:tab/>
      </w:r>
    </w:p>
    <w:p w14:paraId="7A19527B" w14:textId="77777777" w:rsidR="00EE2296" w:rsidRPr="00804C66" w:rsidRDefault="00EE2296" w:rsidP="00804C66">
      <w:pPr>
        <w:spacing w:line="480" w:lineRule="auto"/>
        <w:ind w:left="1084" w:hangingChars="450" w:hanging="1084"/>
        <w:jc w:val="left"/>
        <w:rPr>
          <w:b/>
        </w:rPr>
      </w:pPr>
      <w:r w:rsidRPr="00804C66">
        <w:rPr>
          <w:rFonts w:hint="eastAsia"/>
          <w:b/>
        </w:rPr>
        <w:t>Ta</w:t>
      </w:r>
      <w:r w:rsidR="00645259" w:rsidRPr="00804C66">
        <w:rPr>
          <w:rFonts w:hint="eastAsia"/>
          <w:b/>
        </w:rPr>
        <w:t>ble 2</w:t>
      </w:r>
      <w:r w:rsidRPr="00804C66">
        <w:rPr>
          <w:rFonts w:hint="eastAsia"/>
          <w:b/>
        </w:rPr>
        <w:tab/>
      </w:r>
    </w:p>
    <w:p w14:paraId="387E20FC" w14:textId="77777777" w:rsidR="00EE2296" w:rsidRPr="00804C66" w:rsidRDefault="00EE2296" w:rsidP="00804C66">
      <w:pPr>
        <w:spacing w:line="480" w:lineRule="auto"/>
        <w:ind w:left="1084" w:hangingChars="450" w:hanging="1084"/>
        <w:jc w:val="left"/>
        <w:rPr>
          <w:b/>
        </w:rPr>
      </w:pPr>
      <w:r w:rsidRPr="00804C66">
        <w:rPr>
          <w:rFonts w:hint="eastAsia"/>
          <w:b/>
        </w:rPr>
        <w:t>Fig. 1</w:t>
      </w:r>
      <w:r w:rsidRPr="00804C66">
        <w:rPr>
          <w:rFonts w:hint="eastAsia"/>
          <w:b/>
        </w:rPr>
        <w:tab/>
      </w:r>
    </w:p>
    <w:p w14:paraId="59C43764" w14:textId="77777777" w:rsidR="00EE2296" w:rsidRPr="00CD6C90" w:rsidRDefault="00EE2296" w:rsidP="00CD6C90">
      <w:pPr>
        <w:spacing w:line="480" w:lineRule="auto"/>
        <w:ind w:left="1084" w:hangingChars="450" w:hanging="1084"/>
        <w:jc w:val="left"/>
        <w:rPr>
          <w:b/>
        </w:rPr>
      </w:pPr>
      <w:r w:rsidRPr="00804C66">
        <w:rPr>
          <w:rFonts w:hint="eastAsia"/>
          <w:b/>
        </w:rPr>
        <w:t>Fig. 2</w:t>
      </w:r>
      <w:r w:rsidRPr="00804C66">
        <w:rPr>
          <w:rFonts w:hint="eastAsia"/>
          <w:b/>
        </w:rPr>
        <w:tab/>
      </w:r>
    </w:p>
    <w:sectPr w:rsidR="00EE2296" w:rsidRPr="00CD6C90" w:rsidSect="00C3621D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452D" w14:textId="77777777" w:rsidR="001603D3" w:rsidRDefault="001603D3" w:rsidP="006350FD">
      <w:r>
        <w:separator/>
      </w:r>
    </w:p>
  </w:endnote>
  <w:endnote w:type="continuationSeparator" w:id="0">
    <w:p w14:paraId="08CF24C0" w14:textId="77777777" w:rsidR="001603D3" w:rsidRDefault="001603D3" w:rsidP="0063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379527"/>
      <w:docPartObj>
        <w:docPartGallery w:val="Page Numbers (Bottom of Page)"/>
        <w:docPartUnique/>
      </w:docPartObj>
    </w:sdtPr>
    <w:sdtContent>
      <w:p w14:paraId="02BFD801" w14:textId="5FD38866" w:rsidR="00822445" w:rsidRDefault="00822445" w:rsidP="00822445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A54F" w14:textId="77777777" w:rsidR="001603D3" w:rsidRDefault="001603D3" w:rsidP="006350FD">
      <w:r>
        <w:separator/>
      </w:r>
    </w:p>
  </w:footnote>
  <w:footnote w:type="continuationSeparator" w:id="0">
    <w:p w14:paraId="36711CFE" w14:textId="77777777" w:rsidR="001603D3" w:rsidRDefault="001603D3" w:rsidP="00635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9"/>
    <w:rsid w:val="00007E69"/>
    <w:rsid w:val="00034130"/>
    <w:rsid w:val="000552DA"/>
    <w:rsid w:val="000C0CD7"/>
    <w:rsid w:val="000C5CFA"/>
    <w:rsid w:val="001603D3"/>
    <w:rsid w:val="001F50BE"/>
    <w:rsid w:val="002502ED"/>
    <w:rsid w:val="00287BBC"/>
    <w:rsid w:val="002E4427"/>
    <w:rsid w:val="002F2991"/>
    <w:rsid w:val="00304363"/>
    <w:rsid w:val="00334434"/>
    <w:rsid w:val="003B16E1"/>
    <w:rsid w:val="003C043C"/>
    <w:rsid w:val="003D4DAB"/>
    <w:rsid w:val="0041407C"/>
    <w:rsid w:val="00463834"/>
    <w:rsid w:val="004D7C24"/>
    <w:rsid w:val="00511951"/>
    <w:rsid w:val="00560FDE"/>
    <w:rsid w:val="00623D5A"/>
    <w:rsid w:val="006350FD"/>
    <w:rsid w:val="00645259"/>
    <w:rsid w:val="00696B69"/>
    <w:rsid w:val="006D7409"/>
    <w:rsid w:val="006F5F25"/>
    <w:rsid w:val="00717DCF"/>
    <w:rsid w:val="00737AFC"/>
    <w:rsid w:val="008034C7"/>
    <w:rsid w:val="00804C66"/>
    <w:rsid w:val="00822445"/>
    <w:rsid w:val="00843A5B"/>
    <w:rsid w:val="008632E3"/>
    <w:rsid w:val="00867AD2"/>
    <w:rsid w:val="008A0799"/>
    <w:rsid w:val="009071C5"/>
    <w:rsid w:val="0091372B"/>
    <w:rsid w:val="00927DC2"/>
    <w:rsid w:val="009450EA"/>
    <w:rsid w:val="0096068D"/>
    <w:rsid w:val="009770AD"/>
    <w:rsid w:val="009C23FB"/>
    <w:rsid w:val="009F3868"/>
    <w:rsid w:val="00A90C5B"/>
    <w:rsid w:val="00B801C0"/>
    <w:rsid w:val="00BB5AEA"/>
    <w:rsid w:val="00BD3B8E"/>
    <w:rsid w:val="00C3621D"/>
    <w:rsid w:val="00C6346D"/>
    <w:rsid w:val="00CD1469"/>
    <w:rsid w:val="00CD45B1"/>
    <w:rsid w:val="00CD646C"/>
    <w:rsid w:val="00CD6C90"/>
    <w:rsid w:val="00CF583F"/>
    <w:rsid w:val="00CF63D3"/>
    <w:rsid w:val="00D60A3A"/>
    <w:rsid w:val="00D77679"/>
    <w:rsid w:val="00D80BB6"/>
    <w:rsid w:val="00DC358B"/>
    <w:rsid w:val="00DF3805"/>
    <w:rsid w:val="00DF4161"/>
    <w:rsid w:val="00E00286"/>
    <w:rsid w:val="00E8211F"/>
    <w:rsid w:val="00E97D0F"/>
    <w:rsid w:val="00EA2C90"/>
    <w:rsid w:val="00EB2F4E"/>
    <w:rsid w:val="00EE2296"/>
    <w:rsid w:val="00EE5C4E"/>
    <w:rsid w:val="00F40CBA"/>
    <w:rsid w:val="00FC456A"/>
    <w:rsid w:val="00FE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4F817"/>
  <w15:docId w15:val="{D2B392CE-8033-4983-9F1A-8FA9AD64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469"/>
    <w:pPr>
      <w:widowControl w:val="0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C5B"/>
    <w:pPr>
      <w:widowControl w:val="0"/>
    </w:pPr>
    <w:rPr>
      <w:rFonts w:ascii="Times New Roman" w:eastAsia="ＭＳ 明朝" w:hAnsi="Times New Roman"/>
      <w:sz w:val="24"/>
    </w:rPr>
  </w:style>
  <w:style w:type="paragraph" w:styleId="a4">
    <w:name w:val="List Paragraph"/>
    <w:basedOn w:val="a"/>
    <w:uiPriority w:val="34"/>
    <w:qFormat/>
    <w:rsid w:val="00A90C5B"/>
    <w:pPr>
      <w:ind w:leftChars="400" w:left="840"/>
    </w:pPr>
  </w:style>
  <w:style w:type="character" w:styleId="a5">
    <w:name w:val="Hyperlink"/>
    <w:basedOn w:val="a0"/>
    <w:uiPriority w:val="99"/>
    <w:unhideWhenUsed/>
    <w:rsid w:val="00843A5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35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0FD"/>
    <w:rPr>
      <w:rFonts w:ascii="Times New Roman" w:eastAsia="ＭＳ 明朝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635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0FD"/>
    <w:rPr>
      <w:rFonts w:ascii="Times New Roman" w:eastAsia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DBD73-9C21-4286-B799-4FEA8A02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表面技術協会５</dc:creator>
  <cp:lastModifiedBy>sfj14</cp:lastModifiedBy>
  <cp:revision>68</cp:revision>
  <dcterms:created xsi:type="dcterms:W3CDTF">2015-01-16T08:37:00Z</dcterms:created>
  <dcterms:modified xsi:type="dcterms:W3CDTF">2023-05-01T11:11:00Z</dcterms:modified>
</cp:coreProperties>
</file>